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1EA0" w:rsidRPr="007F3EDB" w:rsidRDefault="00A61EA0" w:rsidP="00A61EA0">
      <w:pPr>
        <w:jc w:val="both"/>
        <w:rPr>
          <w:sz w:val="28"/>
          <w:szCs w:val="28"/>
        </w:rPr>
      </w:pPr>
      <w:r w:rsidRPr="007F3EDB">
        <w:rPr>
          <w:sz w:val="28"/>
          <w:szCs w:val="28"/>
        </w:rPr>
        <w:t>Рубежный контроль №2 предусматривает выполнение практических заданий</w:t>
      </w:r>
      <w:r>
        <w:rPr>
          <w:sz w:val="28"/>
          <w:szCs w:val="28"/>
        </w:rPr>
        <w:t xml:space="preserve"> по пройденным темам</w:t>
      </w:r>
      <w:r w:rsidRPr="007F3EDB">
        <w:rPr>
          <w:sz w:val="28"/>
          <w:szCs w:val="28"/>
        </w:rPr>
        <w:t>.</w:t>
      </w:r>
    </w:p>
    <w:p w:rsidR="00A61EA0" w:rsidRDefault="00A61EA0" w:rsidP="00A61EA0">
      <w:pPr>
        <w:jc w:val="both"/>
      </w:pPr>
    </w:p>
    <w:p w:rsidR="00A61EA0" w:rsidRPr="00E86B11" w:rsidRDefault="00A61EA0" w:rsidP="00A61EA0">
      <w:pPr>
        <w:numPr>
          <w:ilvl w:val="0"/>
          <w:numId w:val="1"/>
        </w:numPr>
        <w:jc w:val="both"/>
        <w:rPr>
          <w:sz w:val="28"/>
          <w:szCs w:val="28"/>
        </w:rPr>
      </w:pPr>
      <w:r w:rsidRPr="00E86B11">
        <w:rPr>
          <w:sz w:val="28"/>
          <w:szCs w:val="28"/>
        </w:rPr>
        <w:t xml:space="preserve"> В чем разница между комбинаторными и позиционными изменениями звуков в речевой цепи?</w:t>
      </w:r>
    </w:p>
    <w:p w:rsidR="00A61EA0" w:rsidRPr="00E86B11" w:rsidRDefault="00A61EA0" w:rsidP="00A61EA0">
      <w:pPr>
        <w:jc w:val="both"/>
        <w:rPr>
          <w:sz w:val="28"/>
          <w:szCs w:val="28"/>
        </w:rPr>
      </w:pPr>
    </w:p>
    <w:p w:rsidR="00A61EA0" w:rsidRPr="00E86B11" w:rsidRDefault="00A61EA0" w:rsidP="00A61EA0">
      <w:pPr>
        <w:numPr>
          <w:ilvl w:val="0"/>
          <w:numId w:val="1"/>
        </w:numPr>
        <w:jc w:val="both"/>
        <w:rPr>
          <w:sz w:val="28"/>
          <w:szCs w:val="28"/>
        </w:rPr>
      </w:pPr>
      <w:r w:rsidRPr="00E86B11">
        <w:rPr>
          <w:sz w:val="28"/>
          <w:szCs w:val="28"/>
        </w:rPr>
        <w:t xml:space="preserve"> К каким изменениям относится редукция? </w:t>
      </w:r>
      <w:r>
        <w:rPr>
          <w:sz w:val="28"/>
          <w:szCs w:val="28"/>
        </w:rPr>
        <w:t>Приведите примеры.</w:t>
      </w:r>
    </w:p>
    <w:p w:rsidR="00A61EA0" w:rsidRPr="00E86B11" w:rsidRDefault="00A61EA0" w:rsidP="00A61EA0">
      <w:pPr>
        <w:jc w:val="both"/>
        <w:rPr>
          <w:sz w:val="28"/>
          <w:szCs w:val="28"/>
        </w:rPr>
      </w:pPr>
    </w:p>
    <w:p w:rsidR="00A61EA0" w:rsidRPr="00EE0387" w:rsidRDefault="00A61EA0" w:rsidP="00A61EA0">
      <w:pPr>
        <w:numPr>
          <w:ilvl w:val="0"/>
          <w:numId w:val="1"/>
        </w:numPr>
        <w:jc w:val="both"/>
        <w:rPr>
          <w:rFonts w:eastAsia="TimesNewRomanPS-ItalicMT"/>
          <w:sz w:val="28"/>
          <w:szCs w:val="28"/>
        </w:rPr>
      </w:pPr>
      <w:r w:rsidRPr="00EE0387">
        <w:rPr>
          <w:rFonts w:eastAsia="TimesNewRomanPS-ItalicMT"/>
        </w:rPr>
        <w:t xml:space="preserve"> </w:t>
      </w:r>
      <w:r w:rsidRPr="00EE0387">
        <w:rPr>
          <w:rFonts w:eastAsia="TimesNewRomanPS-ItalicMT"/>
          <w:sz w:val="28"/>
          <w:szCs w:val="28"/>
        </w:rPr>
        <w:t>Подберите антонимы к разным значениям следующих слов:</w:t>
      </w:r>
    </w:p>
    <w:p w:rsidR="00A61EA0" w:rsidRPr="00EE0387" w:rsidRDefault="00A61EA0" w:rsidP="00A61EA0">
      <w:pPr>
        <w:jc w:val="both"/>
        <w:rPr>
          <w:rFonts w:eastAsia="TimesNewRomanPS-ItalicMT"/>
          <w:sz w:val="28"/>
          <w:szCs w:val="28"/>
        </w:rPr>
      </w:pPr>
    </w:p>
    <w:p w:rsidR="00A61EA0" w:rsidRPr="00EE0387" w:rsidRDefault="00A61EA0" w:rsidP="00A61EA0">
      <w:pPr>
        <w:ind w:left="720"/>
        <w:jc w:val="both"/>
        <w:rPr>
          <w:rFonts w:eastAsia="TimesNewRomanPS-ItalicMT"/>
          <w:sz w:val="28"/>
          <w:szCs w:val="28"/>
        </w:rPr>
      </w:pPr>
      <w:r w:rsidRPr="00EE0387">
        <w:rPr>
          <w:rFonts w:eastAsia="TimesNewRomanPS-ItalicMT"/>
          <w:sz w:val="28"/>
          <w:szCs w:val="28"/>
        </w:rPr>
        <w:t>грубый, густой, защита, настоящий, низкий, полный, простой, свежий, твёрдый, тихий, тонкий, фальшивый, частный, ясно.</w:t>
      </w:r>
    </w:p>
    <w:p w:rsidR="00A61EA0" w:rsidRDefault="00A61EA0" w:rsidP="00A61EA0">
      <w:pPr>
        <w:jc w:val="both"/>
        <w:rPr>
          <w:rFonts w:eastAsia="TimesNewRomanPS-ItalicMT"/>
        </w:rPr>
      </w:pPr>
    </w:p>
    <w:p w:rsidR="00A61EA0" w:rsidRDefault="00A61EA0" w:rsidP="00A61EA0">
      <w:pPr>
        <w:numPr>
          <w:ilvl w:val="0"/>
          <w:numId w:val="1"/>
        </w:numPr>
        <w:jc w:val="both"/>
        <w:rPr>
          <w:sz w:val="28"/>
          <w:szCs w:val="28"/>
        </w:rPr>
      </w:pPr>
      <w:r w:rsidRPr="004366CE">
        <w:rPr>
          <w:sz w:val="28"/>
          <w:szCs w:val="28"/>
        </w:rPr>
        <w:t xml:space="preserve"> Распределите по группам следующие индоевропейские языки:</w:t>
      </w:r>
      <w:r w:rsidRPr="004366CE">
        <w:rPr>
          <w:sz w:val="28"/>
          <w:szCs w:val="28"/>
        </w:rPr>
        <w:br/>
      </w:r>
    </w:p>
    <w:p w:rsidR="00A61EA0" w:rsidRPr="004366CE" w:rsidRDefault="00A61EA0" w:rsidP="00A61EA0">
      <w:pPr>
        <w:ind w:left="720"/>
        <w:jc w:val="both"/>
        <w:rPr>
          <w:sz w:val="28"/>
          <w:szCs w:val="28"/>
        </w:rPr>
      </w:pPr>
      <w:r w:rsidRPr="004366CE">
        <w:rPr>
          <w:sz w:val="28"/>
          <w:szCs w:val="28"/>
        </w:rPr>
        <w:t>белорусский,      английский,    румынский,    чешский,   французский,    латышский,    испанский,   латинский,   немецкий,   ретороманский, шведский, польский, таджикский, словацкий.</w:t>
      </w:r>
    </w:p>
    <w:p w:rsidR="00A61EA0" w:rsidRDefault="00A61EA0" w:rsidP="00A61EA0">
      <w:pPr>
        <w:jc w:val="both"/>
        <w:rPr>
          <w:sz w:val="28"/>
          <w:szCs w:val="28"/>
        </w:rPr>
      </w:pPr>
    </w:p>
    <w:p w:rsidR="00A61EA0" w:rsidRPr="004366CE" w:rsidRDefault="00A61EA0" w:rsidP="00A61EA0">
      <w:pPr>
        <w:numPr>
          <w:ilvl w:val="0"/>
          <w:numId w:val="1"/>
        </w:numPr>
        <w:jc w:val="both"/>
        <w:rPr>
          <w:sz w:val="28"/>
          <w:szCs w:val="28"/>
        </w:rPr>
      </w:pPr>
      <w:r w:rsidRPr="004366CE">
        <w:rPr>
          <w:sz w:val="28"/>
          <w:szCs w:val="28"/>
        </w:rPr>
        <w:t xml:space="preserve">Какие  из  перечисленных  языков  легче  выучить  русскому  учащемуся  и почему?   </w:t>
      </w:r>
    </w:p>
    <w:p w:rsidR="00A61EA0" w:rsidRDefault="00A61EA0" w:rsidP="00A61EA0">
      <w:pPr>
        <w:ind w:left="720"/>
        <w:jc w:val="both"/>
        <w:rPr>
          <w:sz w:val="28"/>
          <w:szCs w:val="28"/>
        </w:rPr>
      </w:pPr>
    </w:p>
    <w:p w:rsidR="00A61EA0" w:rsidRDefault="00A61EA0" w:rsidP="00A61EA0">
      <w:pPr>
        <w:ind w:left="720"/>
        <w:jc w:val="both"/>
        <w:rPr>
          <w:sz w:val="28"/>
          <w:szCs w:val="28"/>
        </w:rPr>
      </w:pPr>
      <w:r w:rsidRPr="004366CE">
        <w:rPr>
          <w:sz w:val="28"/>
          <w:szCs w:val="28"/>
        </w:rPr>
        <w:t>украинский,    польский,    английский</w:t>
      </w:r>
      <w:r>
        <w:rPr>
          <w:sz w:val="28"/>
          <w:szCs w:val="28"/>
        </w:rPr>
        <w:t xml:space="preserve">, </w:t>
      </w:r>
      <w:r w:rsidRPr="004366CE">
        <w:rPr>
          <w:sz w:val="28"/>
          <w:szCs w:val="28"/>
        </w:rPr>
        <w:t>французский, немецкий, финский, эскимосский.</w:t>
      </w:r>
    </w:p>
    <w:p w:rsidR="00A61EA0" w:rsidRDefault="00A61EA0" w:rsidP="00A61EA0">
      <w:pPr>
        <w:jc w:val="both"/>
        <w:rPr>
          <w:sz w:val="28"/>
          <w:szCs w:val="28"/>
        </w:rPr>
      </w:pPr>
    </w:p>
    <w:p w:rsidR="001825C2" w:rsidRDefault="001825C2">
      <w:bookmarkStart w:id="0" w:name="_GoBack"/>
      <w:bookmarkEnd w:id="0"/>
    </w:p>
    <w:sectPr w:rsidR="001825C2" w:rsidSect="00181258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NewRomanPS-ItalicMT">
    <w:panose1 w:val="02020503050405090304"/>
    <w:charset w:val="00"/>
    <w:family w:val="roman"/>
    <w:pitch w:val="variable"/>
    <w:sig w:usb0="E0000AFF" w:usb1="00007843" w:usb2="00000001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9478ED"/>
    <w:multiLevelType w:val="hybridMultilevel"/>
    <w:tmpl w:val="FF5AAA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6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EA0"/>
    <w:rsid w:val="00181258"/>
    <w:rsid w:val="001825C2"/>
    <w:rsid w:val="00A61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  <w15:docId w15:val="{61685000-8859-CA46-B0F7-9F06E1738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61EA0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706</Characters>
  <Application>Microsoft Office Word</Application>
  <DocSecurity>0</DocSecurity>
  <Lines>5</Lines>
  <Paragraphs>1</Paragraphs>
  <ScaleCrop>false</ScaleCrop>
  <Company/>
  <LinksUpToDate>false</LinksUpToDate>
  <CharactersWithSpaces>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Microsoft Office</dc:creator>
  <cp:keywords/>
  <dc:description/>
  <cp:lastModifiedBy>Пользователь Microsoft Office</cp:lastModifiedBy>
  <cp:revision>1</cp:revision>
  <dcterms:created xsi:type="dcterms:W3CDTF">2018-10-09T14:33:00Z</dcterms:created>
  <dcterms:modified xsi:type="dcterms:W3CDTF">2018-10-09T14:33:00Z</dcterms:modified>
</cp:coreProperties>
</file>